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D7" w:rsidRPr="00F731D7" w:rsidRDefault="00F731D7" w:rsidP="00F731D7">
      <w:pPr>
        <w:contextualSpacing/>
        <w:rPr>
          <w:rFonts w:ascii="DINPro-Light" w:hAnsi="DINPro-Light"/>
          <w:sz w:val="22"/>
          <w:szCs w:val="22"/>
        </w:rPr>
      </w:pPr>
    </w:p>
    <w:p w:rsidR="004B462B" w:rsidRPr="00F731D7" w:rsidRDefault="004B462B" w:rsidP="00F731D7">
      <w:pPr>
        <w:contextualSpacing/>
        <w:rPr>
          <w:rFonts w:ascii="DINPro-Light" w:hAnsi="DINPro-Light"/>
          <w:sz w:val="22"/>
          <w:szCs w:val="22"/>
        </w:rPr>
      </w:pPr>
    </w:p>
    <w:p w:rsidR="00F731D7" w:rsidRDefault="004B462B" w:rsidP="004B462B">
      <w:pPr>
        <w:pStyle w:val="berschrift1"/>
        <w:contextualSpacing/>
        <w:rPr>
          <w:rFonts w:ascii="DINPro-Light" w:hAnsi="DINPro-Light"/>
          <w:sz w:val="22"/>
          <w:szCs w:val="22"/>
        </w:rPr>
      </w:pPr>
      <w:r>
        <w:rPr>
          <w:rFonts w:ascii="DINPro-Light" w:hAnsi="DINPro-Light"/>
          <w:sz w:val="22"/>
          <w:szCs w:val="22"/>
        </w:rPr>
        <w:t>An alle Mitglieder</w:t>
      </w:r>
    </w:p>
    <w:p w:rsidR="00F731D7" w:rsidRPr="00F731D7" w:rsidRDefault="00F731D7" w:rsidP="00F731D7">
      <w:pPr>
        <w:contextualSpacing/>
        <w:rPr>
          <w:rFonts w:ascii="DINPro-Light" w:hAnsi="DINPro-Light"/>
          <w:sz w:val="22"/>
          <w:szCs w:val="22"/>
        </w:rPr>
      </w:pPr>
    </w:p>
    <w:p w:rsidR="00F731D7" w:rsidRPr="00F731D7" w:rsidRDefault="00F731D7" w:rsidP="00F731D7">
      <w:pPr>
        <w:contextualSpacing/>
        <w:rPr>
          <w:rFonts w:ascii="DINPro-Light" w:hAnsi="DINPro-Light"/>
          <w:sz w:val="22"/>
          <w:szCs w:val="22"/>
        </w:rPr>
      </w:pPr>
      <w:r w:rsidRPr="00F731D7">
        <w:rPr>
          <w:rFonts w:ascii="DINPro-Light" w:hAnsi="DINPro-Light"/>
          <w:sz w:val="22"/>
          <w:szCs w:val="22"/>
        </w:rPr>
        <w:t>Sehr geehrte Kolleginnen und Kollegen,</w:t>
      </w:r>
      <w:r w:rsidR="00D84458">
        <w:rPr>
          <w:rFonts w:ascii="DINPro-Light" w:hAnsi="DINPro-Light"/>
          <w:sz w:val="22"/>
          <w:szCs w:val="22"/>
        </w:rPr>
        <w:t xml:space="preserve"> liebe Mitglieder,</w:t>
      </w:r>
    </w:p>
    <w:p w:rsidR="00F731D7" w:rsidRPr="00F731D7" w:rsidRDefault="00F731D7" w:rsidP="00F731D7">
      <w:pPr>
        <w:contextualSpacing/>
        <w:rPr>
          <w:rFonts w:ascii="DINPro-Light" w:hAnsi="DINPro-Light"/>
          <w:sz w:val="22"/>
          <w:szCs w:val="22"/>
        </w:rPr>
      </w:pPr>
    </w:p>
    <w:p w:rsidR="00F731D7" w:rsidRPr="00F731D7" w:rsidRDefault="004B462B" w:rsidP="004B462B">
      <w:pPr>
        <w:spacing w:line="276" w:lineRule="auto"/>
        <w:contextualSpacing/>
        <w:rPr>
          <w:rFonts w:ascii="DINPro-Light" w:hAnsi="DINPro-Light"/>
          <w:sz w:val="22"/>
          <w:szCs w:val="22"/>
        </w:rPr>
      </w:pPr>
      <w:proofErr w:type="gramStart"/>
      <w:r>
        <w:rPr>
          <w:rFonts w:ascii="DINPro-Light" w:hAnsi="DINPro-Light"/>
          <w:sz w:val="22"/>
          <w:szCs w:val="22"/>
        </w:rPr>
        <w:t>laufend</w:t>
      </w:r>
      <w:proofErr w:type="gramEnd"/>
      <w:r>
        <w:rPr>
          <w:rFonts w:ascii="DINPro-Light" w:hAnsi="DINPro-Light"/>
          <w:sz w:val="22"/>
          <w:szCs w:val="22"/>
        </w:rPr>
        <w:t xml:space="preserve"> ergeben sich durch die (markt-)politischen Entwicklungen neue Herausforderungen, neue Stolpersteine aber auch ungeahnte neue Möglichkeiten für den betrieblichen Alltag. Als Ihre Innung wollen wir Sie nicht nur informieren, sondern Sie aktiv einbeziehen und Ihnen die</w:t>
      </w:r>
      <w:r w:rsidR="00B20014">
        <w:rPr>
          <w:rFonts w:ascii="DINPro-Light" w:hAnsi="DINPro-Light"/>
          <w:sz w:val="22"/>
          <w:szCs w:val="22"/>
        </w:rPr>
        <w:t xml:space="preserve"> Chance bieten, mit Markt</w:t>
      </w:r>
      <w:r>
        <w:rPr>
          <w:rFonts w:ascii="DINPro-Light" w:hAnsi="DINPro-Light"/>
          <w:sz w:val="22"/>
          <w:szCs w:val="22"/>
        </w:rPr>
        <w:t xml:space="preserve">partnern in den Dialog zu treten. </w:t>
      </w:r>
      <w:r w:rsidR="00E57CF5">
        <w:rPr>
          <w:rFonts w:ascii="DINPro-Light" w:hAnsi="DINPro-Light"/>
          <w:sz w:val="22"/>
          <w:szCs w:val="22"/>
        </w:rPr>
        <w:t xml:space="preserve">Deshalb freuen wir uns, Sie zu unserem nächsten </w:t>
      </w:r>
      <w:r w:rsidR="00E57CF5" w:rsidRPr="00E57CF5">
        <w:rPr>
          <w:rFonts w:ascii="DINPro-Medium" w:hAnsi="DINPro-Medium"/>
          <w:sz w:val="22"/>
          <w:szCs w:val="22"/>
        </w:rPr>
        <w:t>Infoabend einzuladen</w:t>
      </w:r>
    </w:p>
    <w:p w:rsidR="00F731D7" w:rsidRPr="00F731D7" w:rsidRDefault="00F731D7" w:rsidP="00F731D7">
      <w:pPr>
        <w:contextualSpacing/>
        <w:rPr>
          <w:rFonts w:ascii="DINPro-Light" w:hAnsi="DINPro-Light"/>
          <w:sz w:val="22"/>
          <w:szCs w:val="22"/>
        </w:rPr>
      </w:pPr>
    </w:p>
    <w:p w:rsidR="00F731D7" w:rsidRDefault="00D84458" w:rsidP="00F731D7">
      <w:pPr>
        <w:contextualSpacing/>
        <w:rPr>
          <w:rFonts w:ascii="DINPro-Medium" w:hAnsi="DINPro-Medium"/>
          <w:bCs/>
          <w:sz w:val="22"/>
          <w:szCs w:val="22"/>
        </w:rPr>
      </w:pPr>
      <w:r w:rsidRPr="00D84458">
        <w:rPr>
          <w:rFonts w:ascii="DINPro-Medium" w:hAnsi="DINPro-Medium"/>
          <w:sz w:val="22"/>
          <w:szCs w:val="22"/>
        </w:rPr>
        <w:t xml:space="preserve">am </w:t>
      </w:r>
      <w:r>
        <w:rPr>
          <w:rFonts w:ascii="DINPro-Medium" w:hAnsi="DINPro-Medium"/>
          <w:bCs/>
          <w:sz w:val="22"/>
          <w:szCs w:val="22"/>
        </w:rPr>
        <w:t>Dienstag, 16</w:t>
      </w:r>
      <w:r w:rsidR="00CD7602" w:rsidRPr="00CD7602">
        <w:rPr>
          <w:rFonts w:ascii="DINPro-Medium" w:hAnsi="DINPro-Medium"/>
          <w:bCs/>
          <w:sz w:val="22"/>
          <w:szCs w:val="22"/>
        </w:rPr>
        <w:t>. Ju</w:t>
      </w:r>
      <w:r>
        <w:rPr>
          <w:rFonts w:ascii="DINPro-Medium" w:hAnsi="DINPro-Medium"/>
          <w:bCs/>
          <w:sz w:val="22"/>
          <w:szCs w:val="22"/>
        </w:rPr>
        <w:t>n</w:t>
      </w:r>
      <w:r w:rsidR="00CD7602" w:rsidRPr="00CD7602">
        <w:rPr>
          <w:rFonts w:ascii="DINPro-Medium" w:hAnsi="DINPro-Medium"/>
          <w:bCs/>
          <w:sz w:val="22"/>
          <w:szCs w:val="22"/>
        </w:rPr>
        <w:t xml:space="preserve">i </w:t>
      </w:r>
      <w:r>
        <w:rPr>
          <w:rFonts w:ascii="DINPro-Medium" w:hAnsi="DINPro-Medium"/>
          <w:bCs/>
          <w:sz w:val="22"/>
          <w:szCs w:val="22"/>
        </w:rPr>
        <w:t>2015</w:t>
      </w:r>
      <w:r w:rsidR="00E57CF5">
        <w:rPr>
          <w:rFonts w:ascii="DINPro-Medium" w:hAnsi="DINPro-Medium"/>
          <w:bCs/>
          <w:sz w:val="22"/>
          <w:szCs w:val="22"/>
        </w:rPr>
        <w:t>,</w:t>
      </w:r>
    </w:p>
    <w:p w:rsidR="00D84458" w:rsidRPr="00F731D7" w:rsidRDefault="00D84458" w:rsidP="00F731D7">
      <w:pPr>
        <w:contextualSpacing/>
        <w:rPr>
          <w:rFonts w:ascii="DINPro-Light" w:hAnsi="DINPro-Light"/>
          <w:b/>
          <w:bCs/>
          <w:sz w:val="22"/>
          <w:szCs w:val="22"/>
        </w:rPr>
      </w:pPr>
    </w:p>
    <w:p w:rsidR="00F731D7" w:rsidRDefault="00D84458" w:rsidP="00F731D7">
      <w:pPr>
        <w:contextualSpacing/>
        <w:rPr>
          <w:rFonts w:ascii="DINPro-Medium" w:hAnsi="DINPro-Medium"/>
          <w:bCs/>
          <w:sz w:val="22"/>
          <w:szCs w:val="22"/>
        </w:rPr>
      </w:pPr>
      <w:r w:rsidRPr="00D84458">
        <w:rPr>
          <w:rFonts w:ascii="DINPro-Medium" w:hAnsi="DINPro-Medium"/>
          <w:sz w:val="22"/>
          <w:szCs w:val="22"/>
        </w:rPr>
        <w:t xml:space="preserve">ab </w:t>
      </w:r>
      <w:r w:rsidR="00F731D7" w:rsidRPr="00D84458">
        <w:rPr>
          <w:rFonts w:ascii="DINPro-Medium" w:hAnsi="DINPro-Medium"/>
          <w:bCs/>
          <w:sz w:val="22"/>
          <w:szCs w:val="22"/>
        </w:rPr>
        <w:t>18 Uhr</w:t>
      </w:r>
    </w:p>
    <w:p w:rsidR="00E57CF5" w:rsidRPr="00E57CF5" w:rsidRDefault="00E57CF5" w:rsidP="00F731D7">
      <w:pPr>
        <w:contextualSpacing/>
        <w:rPr>
          <w:rFonts w:ascii="DINPro-Medium" w:hAnsi="DINPro-Medium"/>
          <w:bCs/>
          <w:sz w:val="22"/>
          <w:szCs w:val="22"/>
        </w:rPr>
      </w:pPr>
    </w:p>
    <w:p w:rsidR="00E57CF5" w:rsidRPr="00E57CF5" w:rsidRDefault="00E57CF5" w:rsidP="00F731D7">
      <w:pPr>
        <w:contextualSpacing/>
        <w:rPr>
          <w:rFonts w:ascii="DINPro-Medium" w:hAnsi="DINPro-Medium"/>
          <w:bCs/>
          <w:sz w:val="22"/>
          <w:szCs w:val="22"/>
        </w:rPr>
      </w:pPr>
      <w:r>
        <w:rPr>
          <w:rFonts w:ascii="DINPro-Medium" w:hAnsi="DINPro-Medium"/>
          <w:bCs/>
          <w:sz w:val="22"/>
          <w:szCs w:val="22"/>
        </w:rPr>
        <w:t>in den großen Seminarraum (2. Stock) der SHK Innung München, Gabrielenstraße 3, 80636 München.</w:t>
      </w:r>
    </w:p>
    <w:p w:rsidR="00E57CF5" w:rsidRDefault="00E57CF5" w:rsidP="00F731D7">
      <w:pPr>
        <w:contextualSpacing/>
        <w:rPr>
          <w:rFonts w:ascii="DINPro-Light" w:hAnsi="DINPro-Light"/>
          <w:sz w:val="22"/>
          <w:szCs w:val="22"/>
        </w:rPr>
      </w:pPr>
    </w:p>
    <w:p w:rsidR="00D84458" w:rsidRDefault="00E57CF5" w:rsidP="00F731D7">
      <w:pPr>
        <w:contextualSpacing/>
        <w:rPr>
          <w:rFonts w:ascii="DINPro-Light" w:hAnsi="DINPro-Light"/>
          <w:sz w:val="22"/>
          <w:szCs w:val="22"/>
        </w:rPr>
      </w:pPr>
      <w:r>
        <w:rPr>
          <w:rFonts w:ascii="DINPro-Light" w:hAnsi="DINPro-Light"/>
          <w:sz w:val="22"/>
          <w:szCs w:val="22"/>
        </w:rPr>
        <w:t>Die Tagesordnung umfasst folgende Themen, über die wir im Anschluss an den jeweiligen Vortrag gerne mit Ihnen diskutieren</w:t>
      </w:r>
      <w:r w:rsidR="00D84458">
        <w:rPr>
          <w:rFonts w:ascii="DINPro-Light" w:hAnsi="DINPro-Light"/>
          <w:sz w:val="22"/>
          <w:szCs w:val="22"/>
        </w:rPr>
        <w:t>:</w:t>
      </w:r>
    </w:p>
    <w:p w:rsidR="00D84458" w:rsidRPr="00F731D7" w:rsidRDefault="00D84458" w:rsidP="00F731D7">
      <w:pPr>
        <w:contextualSpacing/>
        <w:rPr>
          <w:rFonts w:ascii="DINPro-Light" w:hAnsi="DINPro-Light"/>
          <w:sz w:val="22"/>
          <w:szCs w:val="22"/>
        </w:rPr>
      </w:pPr>
    </w:p>
    <w:p w:rsidR="00F731D7" w:rsidRPr="00685CDD" w:rsidRDefault="00916307" w:rsidP="00685CDD">
      <w:pPr>
        <w:pStyle w:val="Listenabsatz"/>
        <w:numPr>
          <w:ilvl w:val="0"/>
          <w:numId w:val="13"/>
        </w:numPr>
        <w:rPr>
          <w:rFonts w:ascii="DINPro-Medium" w:hAnsi="DINPro-Medium"/>
          <w:bCs/>
          <w:sz w:val="22"/>
          <w:szCs w:val="22"/>
        </w:rPr>
      </w:pPr>
      <w:r>
        <w:rPr>
          <w:rFonts w:ascii="DINPro-Medium" w:hAnsi="DINPro-Medium"/>
          <w:bCs/>
          <w:sz w:val="22"/>
          <w:szCs w:val="22"/>
        </w:rPr>
        <w:t xml:space="preserve">a) </w:t>
      </w:r>
      <w:proofErr w:type="spellStart"/>
      <w:r w:rsidR="00E57CF5" w:rsidRPr="00685CDD">
        <w:rPr>
          <w:rFonts w:ascii="DINPro-Medium" w:hAnsi="DINPro-Medium"/>
          <w:bCs/>
          <w:sz w:val="22"/>
          <w:szCs w:val="22"/>
        </w:rPr>
        <w:t>Heizungslabeling</w:t>
      </w:r>
      <w:proofErr w:type="spellEnd"/>
      <w:r w:rsidR="00E57CF5" w:rsidRPr="00685CDD">
        <w:rPr>
          <w:rFonts w:ascii="DINPro-Medium" w:hAnsi="DINPro-Medium"/>
          <w:bCs/>
          <w:sz w:val="22"/>
          <w:szCs w:val="22"/>
        </w:rPr>
        <w:t xml:space="preserve"> – Auszeichnungspflicht ab September 2015</w:t>
      </w:r>
    </w:p>
    <w:p w:rsidR="00E57CF5" w:rsidRDefault="00E57CF5" w:rsidP="00E57CF5">
      <w:pPr>
        <w:ind w:firstLine="708"/>
        <w:contextualSpacing/>
        <w:rPr>
          <w:rFonts w:ascii="DINPro-Medium" w:hAnsi="DINPro-Medium"/>
          <w:bCs/>
          <w:sz w:val="22"/>
          <w:szCs w:val="22"/>
        </w:rPr>
      </w:pPr>
    </w:p>
    <w:p w:rsidR="00B20014" w:rsidRDefault="00916307" w:rsidP="00E57CF5">
      <w:pPr>
        <w:ind w:firstLine="708"/>
        <w:contextualSpacing/>
        <w:rPr>
          <w:rFonts w:ascii="DINPro-Medium" w:hAnsi="DINPro-Medium"/>
          <w:bCs/>
          <w:sz w:val="22"/>
          <w:szCs w:val="22"/>
        </w:rPr>
      </w:pPr>
      <w:r>
        <w:rPr>
          <w:rFonts w:ascii="DINPro-Medium" w:hAnsi="DINPro-Medium"/>
          <w:bCs/>
          <w:sz w:val="22"/>
          <w:szCs w:val="22"/>
        </w:rPr>
        <w:t xml:space="preserve">b) </w:t>
      </w:r>
      <w:r w:rsidR="00B20014">
        <w:rPr>
          <w:rFonts w:ascii="DINPro-Medium" w:hAnsi="DINPro-Medium"/>
          <w:bCs/>
          <w:sz w:val="22"/>
          <w:szCs w:val="22"/>
        </w:rPr>
        <w:t xml:space="preserve">Kein Geld verschenken – </w:t>
      </w:r>
      <w:r w:rsidR="00E57CF5">
        <w:rPr>
          <w:rFonts w:ascii="DINPro-Medium" w:hAnsi="DINPro-Medium"/>
          <w:bCs/>
          <w:sz w:val="22"/>
          <w:szCs w:val="22"/>
        </w:rPr>
        <w:t xml:space="preserve">Welche Töpfe können Sie </w:t>
      </w:r>
      <w:r w:rsidR="00B20014">
        <w:rPr>
          <w:rFonts w:ascii="DINPro-Medium" w:hAnsi="DINPro-Medium"/>
          <w:bCs/>
          <w:sz w:val="22"/>
          <w:szCs w:val="22"/>
        </w:rPr>
        <w:t>anzapfen?</w:t>
      </w:r>
    </w:p>
    <w:p w:rsidR="00E57CF5" w:rsidRDefault="00E57CF5" w:rsidP="00E57CF5">
      <w:pPr>
        <w:ind w:firstLine="708"/>
        <w:contextualSpacing/>
        <w:rPr>
          <w:rFonts w:ascii="DINPro-Medium" w:hAnsi="DINPro-Medium"/>
          <w:bCs/>
          <w:sz w:val="22"/>
          <w:szCs w:val="22"/>
        </w:rPr>
      </w:pPr>
      <w:r>
        <w:rPr>
          <w:rFonts w:ascii="DINPro-Medium" w:hAnsi="DINPro-Medium"/>
          <w:bCs/>
          <w:sz w:val="22"/>
          <w:szCs w:val="22"/>
        </w:rPr>
        <w:t>BAFA- und KfW-Förderungen seit 1. April 2015</w:t>
      </w:r>
    </w:p>
    <w:p w:rsidR="00E57CF5" w:rsidRPr="00E57CF5" w:rsidRDefault="00E57CF5" w:rsidP="00E57CF5">
      <w:pPr>
        <w:ind w:firstLine="708"/>
        <w:contextualSpacing/>
        <w:rPr>
          <w:rFonts w:ascii="DINPro-Light" w:hAnsi="DINPro-Light"/>
          <w:bCs/>
          <w:sz w:val="22"/>
          <w:szCs w:val="22"/>
        </w:rPr>
      </w:pPr>
    </w:p>
    <w:p w:rsidR="00F731D7" w:rsidRPr="00F731D7" w:rsidRDefault="00F731D7" w:rsidP="006148C2">
      <w:pPr>
        <w:ind w:firstLine="708"/>
        <w:contextualSpacing/>
        <w:rPr>
          <w:rFonts w:ascii="DINPro-Light" w:hAnsi="DINPro-Light"/>
          <w:sz w:val="22"/>
          <w:szCs w:val="22"/>
        </w:rPr>
      </w:pPr>
      <w:r w:rsidRPr="00F731D7">
        <w:rPr>
          <w:rFonts w:ascii="DINPro-Light" w:hAnsi="DINPro-Light"/>
          <w:sz w:val="22"/>
          <w:szCs w:val="22"/>
        </w:rPr>
        <w:t>Ref</w:t>
      </w:r>
      <w:r w:rsidR="00685CDD">
        <w:rPr>
          <w:rFonts w:ascii="DINPro-Light" w:hAnsi="DINPro-Light"/>
          <w:sz w:val="22"/>
          <w:szCs w:val="22"/>
        </w:rPr>
        <w:t>erent:</w:t>
      </w:r>
      <w:r w:rsidR="00916307">
        <w:rPr>
          <w:rFonts w:ascii="DINPro-Light" w:hAnsi="DINPro-Light"/>
          <w:sz w:val="22"/>
          <w:szCs w:val="22"/>
        </w:rPr>
        <w:t xml:space="preserve"> </w:t>
      </w:r>
      <w:r w:rsidR="00685CDD" w:rsidRPr="00916307">
        <w:rPr>
          <w:rFonts w:ascii="DINPro-Medium" w:hAnsi="DINPro-Medium"/>
          <w:sz w:val="22"/>
          <w:szCs w:val="22"/>
        </w:rPr>
        <w:t>Klaus Rüttiger</w:t>
      </w:r>
      <w:r w:rsidR="00B20014">
        <w:rPr>
          <w:rFonts w:ascii="DINPro-Light" w:hAnsi="DINPro-Light"/>
          <w:sz w:val="22"/>
          <w:szCs w:val="22"/>
        </w:rPr>
        <w:t xml:space="preserve">, Dipl.-Ing. (FH), </w:t>
      </w:r>
      <w:r w:rsidR="00685CDD">
        <w:rPr>
          <w:rFonts w:ascii="DINPro-Light" w:hAnsi="DINPro-Light"/>
          <w:sz w:val="22"/>
          <w:szCs w:val="22"/>
        </w:rPr>
        <w:t>Fachverband SHK Bayern</w:t>
      </w:r>
    </w:p>
    <w:p w:rsidR="00F731D7" w:rsidRPr="00F731D7" w:rsidRDefault="00F731D7" w:rsidP="00F731D7">
      <w:pPr>
        <w:contextualSpacing/>
        <w:rPr>
          <w:rFonts w:ascii="DINPro-Light" w:hAnsi="DINPro-Light"/>
          <w:sz w:val="22"/>
          <w:szCs w:val="22"/>
        </w:rPr>
      </w:pPr>
    </w:p>
    <w:p w:rsidR="00F731D7" w:rsidRPr="00685CDD" w:rsidRDefault="00BD1BE6" w:rsidP="00685CDD">
      <w:pPr>
        <w:pStyle w:val="Listenabsatz"/>
        <w:numPr>
          <w:ilvl w:val="0"/>
          <w:numId w:val="13"/>
        </w:numPr>
        <w:rPr>
          <w:rFonts w:ascii="DINPro-Medium" w:hAnsi="DINPro-Medium"/>
          <w:bCs/>
          <w:sz w:val="22"/>
          <w:szCs w:val="22"/>
        </w:rPr>
      </w:pPr>
      <w:r>
        <w:rPr>
          <w:rFonts w:ascii="DINPro-Medium" w:hAnsi="DINPro-Medium"/>
          <w:bCs/>
          <w:sz w:val="22"/>
          <w:szCs w:val="22"/>
        </w:rPr>
        <w:t xml:space="preserve">Badausstellung </w:t>
      </w:r>
      <w:r w:rsidR="00D84458" w:rsidRPr="00685CDD">
        <w:rPr>
          <w:rFonts w:ascii="DINPro-Medium" w:hAnsi="DINPro-Medium"/>
          <w:bCs/>
          <w:sz w:val="22"/>
          <w:szCs w:val="22"/>
        </w:rPr>
        <w:t xml:space="preserve">ELEMENTS </w:t>
      </w:r>
      <w:r>
        <w:rPr>
          <w:rFonts w:ascii="DINPro-Medium" w:hAnsi="DINPro-Medium"/>
          <w:bCs/>
          <w:sz w:val="22"/>
          <w:szCs w:val="22"/>
        </w:rPr>
        <w:t>(</w:t>
      </w:r>
      <w:r w:rsidR="00D84458" w:rsidRPr="00685CDD">
        <w:rPr>
          <w:rFonts w:ascii="DINPro-Medium" w:hAnsi="DINPro-Medium"/>
          <w:bCs/>
          <w:sz w:val="22"/>
          <w:szCs w:val="22"/>
        </w:rPr>
        <w:t>Gienger</w:t>
      </w:r>
      <w:r>
        <w:rPr>
          <w:rFonts w:ascii="DINPro-Medium" w:hAnsi="DINPro-Medium"/>
          <w:bCs/>
          <w:sz w:val="22"/>
          <w:szCs w:val="22"/>
        </w:rPr>
        <w:t>)</w:t>
      </w:r>
    </w:p>
    <w:p w:rsidR="00F731D7" w:rsidRDefault="00D84458" w:rsidP="006148C2">
      <w:pPr>
        <w:ind w:firstLine="708"/>
        <w:contextualSpacing/>
        <w:rPr>
          <w:rFonts w:ascii="DINPro-Light" w:hAnsi="DINPro-Light"/>
          <w:sz w:val="22"/>
          <w:szCs w:val="22"/>
        </w:rPr>
      </w:pPr>
      <w:r>
        <w:rPr>
          <w:rFonts w:ascii="DINPro-Light" w:hAnsi="DINPro-Light"/>
          <w:sz w:val="22"/>
          <w:szCs w:val="22"/>
        </w:rPr>
        <w:t>Referent</w:t>
      </w:r>
      <w:r w:rsidR="00685CDD">
        <w:rPr>
          <w:rFonts w:ascii="DINPro-Light" w:hAnsi="DINPro-Light"/>
          <w:sz w:val="22"/>
          <w:szCs w:val="22"/>
        </w:rPr>
        <w:t>en</w:t>
      </w:r>
      <w:r>
        <w:rPr>
          <w:rFonts w:ascii="DINPro-Light" w:hAnsi="DINPro-Light"/>
          <w:sz w:val="22"/>
          <w:szCs w:val="22"/>
        </w:rPr>
        <w:t xml:space="preserve">: </w:t>
      </w:r>
      <w:r w:rsidRPr="00916307">
        <w:rPr>
          <w:rFonts w:ascii="DINPro-Medium" w:hAnsi="DINPro-Medium"/>
          <w:sz w:val="22"/>
          <w:szCs w:val="22"/>
        </w:rPr>
        <w:t xml:space="preserve">Kurt </w:t>
      </w:r>
      <w:r w:rsidR="00916307" w:rsidRPr="00916307">
        <w:rPr>
          <w:rFonts w:ascii="DINPro-Medium" w:hAnsi="DINPro-Medium"/>
          <w:sz w:val="22"/>
          <w:szCs w:val="22"/>
        </w:rPr>
        <w:t>Baumgärtner</w:t>
      </w:r>
      <w:r w:rsidR="00916307">
        <w:rPr>
          <w:rFonts w:ascii="DINPro-Light" w:hAnsi="DINPro-Light"/>
          <w:sz w:val="22"/>
          <w:szCs w:val="22"/>
        </w:rPr>
        <w:t>, Geschäftsführer der</w:t>
      </w:r>
      <w:r>
        <w:rPr>
          <w:rFonts w:ascii="DINPro-Light" w:hAnsi="DINPro-Light"/>
          <w:sz w:val="22"/>
          <w:szCs w:val="22"/>
        </w:rPr>
        <w:t xml:space="preserve"> Gienger</w:t>
      </w:r>
      <w:r w:rsidR="00916307">
        <w:rPr>
          <w:rFonts w:ascii="DINPro-Light" w:hAnsi="DINPro-Light"/>
          <w:sz w:val="22"/>
          <w:szCs w:val="22"/>
        </w:rPr>
        <w:t xml:space="preserve"> München KG</w:t>
      </w:r>
    </w:p>
    <w:p w:rsidR="00916307" w:rsidRPr="00916307" w:rsidRDefault="00916307" w:rsidP="006148C2">
      <w:pPr>
        <w:ind w:firstLine="708"/>
        <w:contextualSpacing/>
        <w:rPr>
          <w:rFonts w:ascii="DINPro-Light" w:hAnsi="DINPro-Light"/>
          <w:sz w:val="22"/>
          <w:szCs w:val="22"/>
        </w:rPr>
      </w:pPr>
      <w:r>
        <w:rPr>
          <w:rFonts w:ascii="DINPro-Light" w:hAnsi="DINPro-Light"/>
          <w:sz w:val="22"/>
          <w:szCs w:val="22"/>
        </w:rPr>
        <w:tab/>
        <w:t xml:space="preserve">         </w:t>
      </w:r>
      <w:r>
        <w:rPr>
          <w:rFonts w:ascii="DINPro-Medium" w:hAnsi="DINPro-Medium"/>
          <w:sz w:val="22"/>
          <w:szCs w:val="22"/>
        </w:rPr>
        <w:t>Klaus Lutz</w:t>
      </w:r>
      <w:r>
        <w:rPr>
          <w:rFonts w:ascii="DINPro-Light" w:hAnsi="DINPro-Light"/>
          <w:sz w:val="22"/>
          <w:szCs w:val="22"/>
        </w:rPr>
        <w:t>, Bereichsleiter Sanitär der Gienger München KG</w:t>
      </w:r>
    </w:p>
    <w:p w:rsidR="00BD1BE6" w:rsidRPr="00916307" w:rsidRDefault="00BD1BE6" w:rsidP="00F731D7">
      <w:pPr>
        <w:contextualSpacing/>
        <w:rPr>
          <w:rFonts w:ascii="DINPro-Light" w:hAnsi="DINPro-Light"/>
          <w:sz w:val="22"/>
          <w:szCs w:val="22"/>
        </w:rPr>
      </w:pPr>
    </w:p>
    <w:p w:rsidR="00CD7602" w:rsidRPr="00D84458" w:rsidRDefault="00916307" w:rsidP="00F731D7">
      <w:pPr>
        <w:contextualSpacing/>
        <w:rPr>
          <w:rFonts w:ascii="DINPro-Light" w:hAnsi="DINPro-Light"/>
          <w:bCs/>
          <w:sz w:val="22"/>
          <w:szCs w:val="22"/>
        </w:rPr>
      </w:pPr>
      <w:r>
        <w:rPr>
          <w:rFonts w:ascii="DINPro-Light" w:hAnsi="DINPro-Light"/>
          <w:bCs/>
          <w:sz w:val="22"/>
          <w:szCs w:val="22"/>
        </w:rPr>
        <w:t>Wir freuen uns auf Ihre Anmeldung per beiliegendem Antwortschreiben!</w:t>
      </w:r>
    </w:p>
    <w:p w:rsidR="00F731D7" w:rsidRDefault="00F731D7" w:rsidP="00F731D7">
      <w:pPr>
        <w:contextualSpacing/>
        <w:rPr>
          <w:rFonts w:ascii="DINPro-Light" w:hAnsi="DINPro-Light"/>
          <w:sz w:val="22"/>
          <w:szCs w:val="22"/>
        </w:rPr>
      </w:pPr>
    </w:p>
    <w:p w:rsidR="00916307" w:rsidRPr="00D84458" w:rsidRDefault="00916307" w:rsidP="00F731D7">
      <w:pPr>
        <w:contextualSpacing/>
        <w:rPr>
          <w:rFonts w:ascii="DINPro-Light" w:hAnsi="DINPro-Light"/>
          <w:sz w:val="22"/>
          <w:szCs w:val="22"/>
        </w:rPr>
      </w:pPr>
    </w:p>
    <w:p w:rsidR="00F731D7" w:rsidRPr="00F731D7" w:rsidRDefault="00050EC0" w:rsidP="00F731D7">
      <w:pPr>
        <w:contextualSpacing/>
        <w:rPr>
          <w:rFonts w:ascii="DINPro-Light" w:hAnsi="DINPro-Light"/>
          <w:sz w:val="22"/>
          <w:szCs w:val="22"/>
        </w:rPr>
      </w:pPr>
      <w:r>
        <w:rPr>
          <w:rFonts w:ascii="DINPro-Light" w:hAnsi="DINPro-Light"/>
          <w:noProof/>
          <w:sz w:val="22"/>
          <w:szCs w:val="22"/>
          <w:lang w:eastAsia="de-DE"/>
        </w:rPr>
        <w:drawing>
          <wp:anchor distT="0" distB="0" distL="114300" distR="114300" simplePos="0" relativeHeight="251658240" behindDoc="1" locked="0" layoutInCell="1" allowOverlap="1" wp14:anchorId="6BE727A1" wp14:editId="1DE8331E">
            <wp:simplePos x="0" y="0"/>
            <wp:positionH relativeFrom="margin">
              <wp:posOffset>4448175</wp:posOffset>
            </wp:positionH>
            <wp:positionV relativeFrom="paragraph">
              <wp:posOffset>160655</wp:posOffset>
            </wp:positionV>
            <wp:extent cx="1190625" cy="105600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 Suh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056005"/>
                    </a:xfrm>
                    <a:prstGeom prst="rect">
                      <a:avLst/>
                    </a:prstGeom>
                  </pic:spPr>
                </pic:pic>
              </a:graphicData>
            </a:graphic>
            <wp14:sizeRelH relativeFrom="margin">
              <wp14:pctWidth>0</wp14:pctWidth>
            </wp14:sizeRelH>
            <wp14:sizeRelV relativeFrom="margin">
              <wp14:pctHeight>0</wp14:pctHeight>
            </wp14:sizeRelV>
          </wp:anchor>
        </w:drawing>
      </w:r>
      <w:r w:rsidR="00F731D7" w:rsidRPr="00F731D7">
        <w:rPr>
          <w:rFonts w:ascii="DINPro-Light" w:hAnsi="DINPro-Light"/>
          <w:sz w:val="22"/>
          <w:szCs w:val="22"/>
        </w:rPr>
        <w:t>Mit freundlichen Grüßen</w:t>
      </w:r>
    </w:p>
    <w:p w:rsidR="00F731D7" w:rsidRPr="00F731D7" w:rsidRDefault="00F731D7" w:rsidP="00F731D7">
      <w:pPr>
        <w:contextualSpacing/>
        <w:rPr>
          <w:rFonts w:ascii="DINPro-Light" w:hAnsi="DINPro-Light"/>
          <w:sz w:val="22"/>
          <w:szCs w:val="22"/>
        </w:rPr>
      </w:pPr>
    </w:p>
    <w:p w:rsidR="00F731D7" w:rsidRDefault="00050EC0" w:rsidP="00F731D7">
      <w:pPr>
        <w:contextualSpacing/>
        <w:rPr>
          <w:rFonts w:ascii="DINPro-Light" w:hAnsi="DINPro-Light"/>
          <w:sz w:val="22"/>
          <w:szCs w:val="22"/>
        </w:rPr>
      </w:pPr>
      <w:r>
        <w:rPr>
          <w:rFonts w:ascii="DINPro-Light" w:hAnsi="DINPro-Light"/>
          <w:noProof/>
          <w:sz w:val="22"/>
          <w:szCs w:val="22"/>
          <w:lang w:eastAsia="de-DE"/>
        </w:rPr>
        <w:drawing>
          <wp:anchor distT="0" distB="0" distL="114300" distR="114300" simplePos="0" relativeHeight="251663360" behindDoc="1" locked="0" layoutInCell="1" allowOverlap="1" wp14:anchorId="086A1135" wp14:editId="6822DFBD">
            <wp:simplePos x="0" y="0"/>
            <wp:positionH relativeFrom="margin">
              <wp:posOffset>0</wp:posOffset>
            </wp:positionH>
            <wp:positionV relativeFrom="paragraph">
              <wp:posOffset>24765</wp:posOffset>
            </wp:positionV>
            <wp:extent cx="1638300" cy="6381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 Wilhelm Zinoni.jpg"/>
                    <pic:cNvPicPr/>
                  </pic:nvPicPr>
                  <pic:blipFill>
                    <a:blip r:embed="rId9">
                      <a:extLst>
                        <a:ext uri="{28A0092B-C50C-407E-A947-70E740481C1C}">
                          <a14:useLocalDpi xmlns:a14="http://schemas.microsoft.com/office/drawing/2010/main" val="0"/>
                        </a:ext>
                      </a:extLst>
                    </a:blip>
                    <a:stretch>
                      <a:fillRect/>
                    </a:stretch>
                  </pic:blipFill>
                  <pic:spPr>
                    <a:xfrm>
                      <a:off x="0" y="0"/>
                      <a:ext cx="1638300" cy="638175"/>
                    </a:xfrm>
                    <a:prstGeom prst="rect">
                      <a:avLst/>
                    </a:prstGeom>
                  </pic:spPr>
                </pic:pic>
              </a:graphicData>
            </a:graphic>
          </wp:anchor>
        </w:drawing>
      </w:r>
    </w:p>
    <w:p w:rsidR="00F731D7" w:rsidRDefault="00F731D7" w:rsidP="00F731D7">
      <w:pPr>
        <w:contextualSpacing/>
        <w:rPr>
          <w:rFonts w:ascii="DINPro-Light" w:hAnsi="DINPro-Light"/>
          <w:sz w:val="22"/>
          <w:szCs w:val="22"/>
        </w:rPr>
      </w:pPr>
      <w:bookmarkStart w:id="0" w:name="_GoBack"/>
      <w:bookmarkEnd w:id="0"/>
    </w:p>
    <w:p w:rsidR="00F731D7" w:rsidRDefault="00F731D7" w:rsidP="00F731D7">
      <w:pPr>
        <w:contextualSpacing/>
        <w:rPr>
          <w:rFonts w:ascii="DINPro-Light" w:hAnsi="DINPro-Light"/>
          <w:sz w:val="22"/>
          <w:szCs w:val="22"/>
        </w:rPr>
      </w:pPr>
    </w:p>
    <w:p w:rsidR="00F731D7" w:rsidRPr="00F731D7" w:rsidRDefault="007F357A" w:rsidP="00F731D7">
      <w:pPr>
        <w:contextualSpacing/>
        <w:rPr>
          <w:rFonts w:ascii="DINPro-Light" w:hAnsi="DINPro-Light"/>
          <w:sz w:val="22"/>
          <w:szCs w:val="22"/>
        </w:rPr>
      </w:pPr>
      <w:r>
        <w:rPr>
          <w:rFonts w:ascii="DINPro-Light" w:hAnsi="DINPro-Light"/>
          <w:sz w:val="22"/>
          <w:szCs w:val="22"/>
        </w:rPr>
        <w:t>Wilhelm Zinoni</w:t>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t>Ralf Suhre</w:t>
      </w:r>
    </w:p>
    <w:p w:rsidR="00F731D7" w:rsidRPr="00F731D7" w:rsidRDefault="007F357A" w:rsidP="00F731D7">
      <w:pPr>
        <w:contextualSpacing/>
        <w:rPr>
          <w:rFonts w:ascii="DINPro-Light" w:hAnsi="DINPro-Light"/>
          <w:sz w:val="22"/>
          <w:szCs w:val="22"/>
        </w:rPr>
      </w:pPr>
      <w:r>
        <w:rPr>
          <w:rFonts w:ascii="DINPro-Light" w:hAnsi="DINPro-Light"/>
          <w:sz w:val="22"/>
          <w:szCs w:val="22"/>
        </w:rPr>
        <w:t>Obermeister</w:t>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r>
      <w:r w:rsidR="00050EC0">
        <w:rPr>
          <w:rFonts w:ascii="DINPro-Light" w:hAnsi="DINPro-Light"/>
          <w:sz w:val="22"/>
          <w:szCs w:val="22"/>
        </w:rPr>
        <w:tab/>
        <w:t>Hauptgeschäftsführer</w:t>
      </w:r>
    </w:p>
    <w:p w:rsidR="00F731D7" w:rsidRPr="00F731D7" w:rsidRDefault="00F731D7" w:rsidP="00F731D7">
      <w:pPr>
        <w:contextualSpacing/>
        <w:rPr>
          <w:rFonts w:ascii="DINPro-Light" w:hAnsi="DINPro-Light"/>
          <w:sz w:val="22"/>
          <w:szCs w:val="22"/>
        </w:rPr>
      </w:pPr>
    </w:p>
    <w:p w:rsidR="00DA097E" w:rsidRPr="00DA097E" w:rsidRDefault="00DA097E" w:rsidP="00DA097E">
      <w:pPr>
        <w:tabs>
          <w:tab w:val="left" w:pos="3686"/>
        </w:tabs>
        <w:spacing w:after="0"/>
        <w:rPr>
          <w:rFonts w:ascii="DINPro-Light" w:hAnsi="DINPro-Light" w:cs="Arial"/>
          <w:b/>
          <w:sz w:val="22"/>
          <w:szCs w:val="22"/>
        </w:rPr>
      </w:pPr>
    </w:p>
    <w:p w:rsidR="00DA097E" w:rsidRPr="00DA097E" w:rsidRDefault="00DA097E" w:rsidP="00DA097E">
      <w:pPr>
        <w:tabs>
          <w:tab w:val="left" w:pos="3686"/>
        </w:tabs>
        <w:spacing w:after="0"/>
        <w:rPr>
          <w:rFonts w:ascii="DINPro-Light" w:hAnsi="DINPro-Light" w:cs="Arial"/>
          <w:b/>
          <w:sz w:val="22"/>
          <w:szCs w:val="22"/>
        </w:rPr>
      </w:pPr>
    </w:p>
    <w:p w:rsidR="00DA097E" w:rsidRPr="00AB4C9B" w:rsidRDefault="00DA097E" w:rsidP="00AB4C9B">
      <w:pPr>
        <w:tabs>
          <w:tab w:val="left" w:pos="3686"/>
        </w:tabs>
        <w:spacing w:after="0"/>
        <w:rPr>
          <w:rFonts w:ascii="DINPro-Light" w:hAnsi="DINPro-Light" w:cs="Arial"/>
          <w:sz w:val="22"/>
          <w:szCs w:val="22"/>
        </w:rPr>
      </w:pPr>
    </w:p>
    <w:p w:rsidR="00AB4C9B" w:rsidRPr="00AB4C9B" w:rsidRDefault="00AB4C9B" w:rsidP="00AB4C9B">
      <w:pPr>
        <w:tabs>
          <w:tab w:val="left" w:pos="3686"/>
        </w:tabs>
        <w:rPr>
          <w:rFonts w:ascii="DINPro-Light" w:hAnsi="DINPro-Light" w:cs="Arial"/>
          <w:sz w:val="22"/>
          <w:szCs w:val="22"/>
        </w:rPr>
      </w:pPr>
    </w:p>
    <w:p w:rsidR="00DA097E" w:rsidRPr="00AB4C9B" w:rsidRDefault="00DA097E" w:rsidP="00DA097E">
      <w:pPr>
        <w:tabs>
          <w:tab w:val="left" w:pos="3686"/>
        </w:tabs>
        <w:spacing w:after="0"/>
        <w:rPr>
          <w:rFonts w:ascii="DINPro-Medium" w:hAnsi="DINPro-Medium" w:cs="Arial"/>
          <w:sz w:val="40"/>
          <w:szCs w:val="40"/>
        </w:rPr>
      </w:pPr>
      <w:r w:rsidRPr="00AB4C9B">
        <w:rPr>
          <w:rFonts w:ascii="DINPro-Medium" w:hAnsi="DINPro-Medium" w:cs="Arial"/>
          <w:sz w:val="40"/>
          <w:szCs w:val="40"/>
        </w:rPr>
        <w:t>Anmeldung zum Infoabend am 16. Juni 2015</w:t>
      </w:r>
    </w:p>
    <w:p w:rsidR="00DA097E" w:rsidRPr="00DA097E" w:rsidRDefault="00DA097E" w:rsidP="00DA097E">
      <w:pPr>
        <w:spacing w:after="0"/>
        <w:rPr>
          <w:rFonts w:ascii="DINPro-Light" w:hAnsi="DINPro-Light" w:cs="Arial"/>
          <w:sz w:val="22"/>
          <w:szCs w:val="22"/>
        </w:rPr>
      </w:pPr>
    </w:p>
    <w:p w:rsidR="00DA097E" w:rsidRPr="00DA097E" w:rsidRDefault="00DA097E" w:rsidP="00DA097E">
      <w:pPr>
        <w:spacing w:after="0"/>
        <w:rPr>
          <w:rFonts w:ascii="DINPro-Light" w:hAnsi="DINPro-Light" w:cs="Arial"/>
          <w:sz w:val="22"/>
          <w:szCs w:val="22"/>
        </w:rPr>
      </w:pPr>
    </w:p>
    <w:p w:rsidR="00DA097E" w:rsidRPr="00AB4C9B" w:rsidRDefault="00DA097E" w:rsidP="00DA097E">
      <w:pPr>
        <w:spacing w:after="0"/>
        <w:rPr>
          <w:rFonts w:ascii="DINPro-Medium" w:hAnsi="DINPro-Medium" w:cs="Arial"/>
          <w:sz w:val="22"/>
          <w:szCs w:val="22"/>
        </w:rPr>
      </w:pPr>
      <w:r w:rsidRPr="00AB4C9B">
        <w:rPr>
          <w:rFonts w:ascii="DINPro-Medium" w:hAnsi="DINPro-Medium" w:cs="Arial"/>
          <w:sz w:val="22"/>
          <w:szCs w:val="22"/>
        </w:rPr>
        <w:t xml:space="preserve">Anmeldung bitte bis </w:t>
      </w:r>
      <w:r w:rsidR="00AB4C9B" w:rsidRPr="00AB4C9B">
        <w:rPr>
          <w:rFonts w:ascii="DINPro-Medium" w:hAnsi="DINPro-Medium" w:cs="Arial"/>
          <w:sz w:val="22"/>
          <w:szCs w:val="22"/>
        </w:rPr>
        <w:t>spätestens Donnerstag, 11</w:t>
      </w:r>
      <w:r w:rsidRPr="00AB4C9B">
        <w:rPr>
          <w:rFonts w:ascii="DINPro-Medium" w:hAnsi="DINPro-Medium" w:cs="Arial"/>
          <w:sz w:val="22"/>
          <w:szCs w:val="22"/>
        </w:rPr>
        <w:t xml:space="preserve">. Juni 2015, per Fax an 089 / 12 15 89-99 oder per Mail an j.pelzer@shk-innung-muenchen.de </w:t>
      </w:r>
    </w:p>
    <w:p w:rsidR="00DA097E" w:rsidRPr="00DA097E" w:rsidRDefault="00DA097E" w:rsidP="00DA097E">
      <w:pPr>
        <w:spacing w:after="0"/>
        <w:ind w:left="3665"/>
        <w:rPr>
          <w:rFonts w:ascii="DINPro-Light" w:hAnsi="DINPro-Light" w:cs="Arial"/>
          <w:b/>
          <w:sz w:val="22"/>
          <w:szCs w:val="22"/>
        </w:rPr>
      </w:pPr>
    </w:p>
    <w:p w:rsidR="00DA097E" w:rsidRPr="00DA097E" w:rsidRDefault="00DA097E" w:rsidP="00DA097E">
      <w:pPr>
        <w:spacing w:after="0"/>
        <w:rPr>
          <w:rFonts w:ascii="DINPro-Light" w:hAnsi="DINPro-Light" w:cs="Arial"/>
          <w:sz w:val="22"/>
          <w:szCs w:val="22"/>
        </w:rPr>
      </w:pPr>
    </w:p>
    <w:p w:rsidR="00DA097E" w:rsidRPr="00DA097E" w:rsidRDefault="00DA097E" w:rsidP="00DA097E">
      <w:pPr>
        <w:spacing w:after="0"/>
        <w:rPr>
          <w:rFonts w:ascii="DINPro-Light" w:hAnsi="DINPro-Light" w:cs="Arial"/>
          <w:sz w:val="22"/>
          <w:szCs w:val="22"/>
        </w:rPr>
      </w:pPr>
    </w:p>
    <w:p w:rsidR="00DA097E" w:rsidRPr="00DA097E" w:rsidRDefault="00DA097E" w:rsidP="00DA097E">
      <w:pPr>
        <w:tabs>
          <w:tab w:val="left" w:pos="1134"/>
        </w:tabs>
        <w:spacing w:after="0"/>
        <w:ind w:left="1134"/>
        <w:rPr>
          <w:rFonts w:ascii="DINPro-Light" w:hAnsi="DINPro-Light" w:cs="Arial"/>
          <w:sz w:val="22"/>
          <w:szCs w:val="22"/>
        </w:rPr>
      </w:pPr>
      <w:r w:rsidRPr="00DA097E">
        <w:rPr>
          <w:rFonts w:ascii="DINPro-Light" w:hAnsi="DINPro-Light" w:cs="Arial"/>
          <w:noProof/>
          <w:sz w:val="22"/>
          <w:szCs w:val="22"/>
          <w:lang w:eastAsia="de-DE"/>
        </w:rPr>
        <mc:AlternateContent>
          <mc:Choice Requires="wps">
            <w:drawing>
              <wp:anchor distT="0" distB="0" distL="114300" distR="114300" simplePos="0" relativeHeight="251661312" behindDoc="0" locked="0" layoutInCell="1" allowOverlap="1" wp14:anchorId="5B386CEE" wp14:editId="1EB7CA58">
                <wp:simplePos x="0" y="0"/>
                <wp:positionH relativeFrom="column">
                  <wp:posOffset>347011</wp:posOffset>
                </wp:positionH>
                <wp:positionV relativeFrom="paragraph">
                  <wp:posOffset>12700</wp:posOffset>
                </wp:positionV>
                <wp:extent cx="162560" cy="142875"/>
                <wp:effectExtent l="0" t="0" r="27940" b="28575"/>
                <wp:wrapNone/>
                <wp:docPr id="9" name="Ellipse 9"/>
                <wp:cNvGraphicFramePr/>
                <a:graphic xmlns:a="http://schemas.openxmlformats.org/drawingml/2006/main">
                  <a:graphicData uri="http://schemas.microsoft.com/office/word/2010/wordprocessingShape">
                    <wps:wsp>
                      <wps:cNvSpPr/>
                      <wps:spPr>
                        <a:xfrm>
                          <a:off x="0" y="0"/>
                          <a:ext cx="162560" cy="14287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223FF" id="Ellipse 9" o:spid="_x0000_s1026" style="position:absolute;margin-left:27.3pt;margin-top:1pt;width:12.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" fillcolor="white [3201]" strokecolor="black [3200]" strokeweight="1pt"/>
            </w:pict>
          </mc:Fallback>
        </mc:AlternateContent>
      </w:r>
      <w:r>
        <w:rPr>
          <w:rFonts w:ascii="DINPro-Light" w:hAnsi="DINPro-Light" w:cs="Arial"/>
          <w:sz w:val="22"/>
          <w:szCs w:val="22"/>
        </w:rPr>
        <w:t>Am</w:t>
      </w:r>
      <w:r w:rsidRPr="00DA097E">
        <w:rPr>
          <w:rFonts w:ascii="DINPro-Light" w:hAnsi="DINPro-Light" w:cs="Arial"/>
          <w:sz w:val="22"/>
          <w:szCs w:val="22"/>
        </w:rPr>
        <w:t xml:space="preserve"> </w:t>
      </w:r>
      <w:r>
        <w:rPr>
          <w:rFonts w:ascii="DINPro-Light" w:hAnsi="DINPro-Light" w:cs="Arial"/>
          <w:sz w:val="22"/>
          <w:szCs w:val="22"/>
        </w:rPr>
        <w:t xml:space="preserve">Infoabend </w:t>
      </w:r>
      <w:r w:rsidRPr="00DA097E">
        <w:rPr>
          <w:rFonts w:ascii="DINPro-Light" w:hAnsi="DINPro-Light" w:cs="Arial"/>
          <w:sz w:val="22"/>
          <w:szCs w:val="22"/>
        </w:rPr>
        <w:t>der Innung Spengler, Sanitär- und Heizungstechnik München am 16. Juni 2015 nehme ich teil.</w:t>
      </w:r>
    </w:p>
    <w:p w:rsidR="00DA097E" w:rsidRPr="00DA097E" w:rsidRDefault="00DA097E" w:rsidP="00DA097E">
      <w:pPr>
        <w:tabs>
          <w:tab w:val="left" w:pos="1134"/>
        </w:tabs>
        <w:spacing w:after="0"/>
        <w:ind w:left="1134"/>
        <w:rPr>
          <w:rFonts w:ascii="DINPro-Light" w:hAnsi="DINPro-Light" w:cs="Arial"/>
          <w:sz w:val="22"/>
          <w:szCs w:val="22"/>
        </w:rPr>
      </w:pPr>
    </w:p>
    <w:p w:rsidR="00DA097E" w:rsidRPr="00DA097E" w:rsidRDefault="00DA097E" w:rsidP="00DA097E">
      <w:pPr>
        <w:tabs>
          <w:tab w:val="left" w:pos="1134"/>
        </w:tabs>
        <w:spacing w:after="0"/>
        <w:ind w:left="1134"/>
        <w:rPr>
          <w:rFonts w:ascii="DINPro-Light" w:hAnsi="DINPro-Light" w:cs="Arial"/>
          <w:sz w:val="22"/>
          <w:szCs w:val="22"/>
        </w:rPr>
      </w:pPr>
    </w:p>
    <w:p w:rsidR="00DA097E" w:rsidRPr="00DA097E" w:rsidRDefault="00DA097E" w:rsidP="00DA097E">
      <w:pPr>
        <w:tabs>
          <w:tab w:val="left" w:pos="1134"/>
        </w:tabs>
        <w:spacing w:after="0"/>
        <w:ind w:left="1134"/>
        <w:rPr>
          <w:rFonts w:ascii="DINPro-Light" w:hAnsi="DINPro-Light" w:cs="Arial"/>
          <w:sz w:val="22"/>
          <w:szCs w:val="22"/>
        </w:rPr>
      </w:pPr>
    </w:p>
    <w:p w:rsidR="00DA097E" w:rsidRPr="00DA097E" w:rsidRDefault="00DA097E" w:rsidP="00DA097E">
      <w:pPr>
        <w:tabs>
          <w:tab w:val="left" w:pos="1134"/>
        </w:tabs>
        <w:spacing w:after="0"/>
        <w:ind w:left="1134"/>
        <w:rPr>
          <w:rFonts w:ascii="DINPro-Light" w:hAnsi="DINPro-Light" w:cs="Arial"/>
          <w:sz w:val="22"/>
          <w:szCs w:val="22"/>
        </w:rPr>
      </w:pPr>
      <w:r w:rsidRPr="00DA097E">
        <w:rPr>
          <w:rFonts w:ascii="DINPro-Light" w:hAnsi="DINPro-Light" w:cs="Arial"/>
          <w:noProof/>
          <w:sz w:val="22"/>
          <w:szCs w:val="22"/>
          <w:lang w:eastAsia="de-DE"/>
        </w:rPr>
        <mc:AlternateContent>
          <mc:Choice Requires="wps">
            <w:drawing>
              <wp:anchor distT="0" distB="0" distL="114300" distR="114300" simplePos="0" relativeHeight="251662336" behindDoc="1" locked="0" layoutInCell="1" allowOverlap="1" wp14:anchorId="0BDA4A51" wp14:editId="5061CFAE">
                <wp:simplePos x="0" y="0"/>
                <wp:positionH relativeFrom="column">
                  <wp:posOffset>347345</wp:posOffset>
                </wp:positionH>
                <wp:positionV relativeFrom="paragraph">
                  <wp:posOffset>23495</wp:posOffset>
                </wp:positionV>
                <wp:extent cx="162560" cy="142875"/>
                <wp:effectExtent l="0" t="0" r="27940" b="28575"/>
                <wp:wrapTight wrapText="bothSides">
                  <wp:wrapPolygon edited="0">
                    <wp:start x="0" y="0"/>
                    <wp:lineTo x="0" y="23040"/>
                    <wp:lineTo x="22781" y="23040"/>
                    <wp:lineTo x="22781" y="0"/>
                    <wp:lineTo x="0" y="0"/>
                  </wp:wrapPolygon>
                </wp:wrapTight>
                <wp:docPr id="5" name="Ellipse 5"/>
                <wp:cNvGraphicFramePr/>
                <a:graphic xmlns:a="http://schemas.openxmlformats.org/drawingml/2006/main">
                  <a:graphicData uri="http://schemas.microsoft.com/office/word/2010/wordprocessingShape">
                    <wps:wsp>
                      <wps:cNvSpPr/>
                      <wps:spPr>
                        <a:xfrm>
                          <a:off x="0" y="0"/>
                          <a:ext cx="162560" cy="14287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DF87B" id="Ellipse 5" o:spid="_x0000_s1026" style="position:absolute;margin-left:27.35pt;margin-top:1.85pt;width:12.8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" fillcolor="white [3201]" strokecolor="black [3200]" strokeweight="1pt">
                <w10:wrap type="tight"/>
              </v:oval>
            </w:pict>
          </mc:Fallback>
        </mc:AlternateContent>
      </w:r>
      <w:r w:rsidRPr="00DA097E">
        <w:rPr>
          <w:rFonts w:ascii="DINPro-Light" w:hAnsi="DINPro-Light" w:cs="Arial"/>
          <w:sz w:val="22"/>
          <w:szCs w:val="22"/>
        </w:rPr>
        <w:t xml:space="preserve">Ich kann leider nicht </w:t>
      </w:r>
      <w:r>
        <w:rPr>
          <w:rFonts w:ascii="DINPro-Light" w:hAnsi="DINPro-Light" w:cs="Arial"/>
          <w:sz w:val="22"/>
          <w:szCs w:val="22"/>
        </w:rPr>
        <w:t>am Infoabend</w:t>
      </w:r>
      <w:r w:rsidRPr="00DA097E">
        <w:rPr>
          <w:rFonts w:ascii="DINPro-Light" w:hAnsi="DINPro-Light" w:cs="Arial"/>
          <w:sz w:val="22"/>
          <w:szCs w:val="22"/>
        </w:rPr>
        <w:t xml:space="preserve"> teil</w:t>
      </w:r>
      <w:r>
        <w:rPr>
          <w:rFonts w:ascii="DINPro-Light" w:hAnsi="DINPro-Light" w:cs="Arial"/>
          <w:sz w:val="22"/>
          <w:szCs w:val="22"/>
        </w:rPr>
        <w:t>n</w:t>
      </w:r>
      <w:r w:rsidRPr="00DA097E">
        <w:rPr>
          <w:rFonts w:ascii="DINPro-Light" w:hAnsi="DINPro-Light" w:cs="Arial"/>
          <w:sz w:val="22"/>
          <w:szCs w:val="22"/>
        </w:rPr>
        <w:t xml:space="preserve">ehmen. </w:t>
      </w:r>
    </w:p>
    <w:p w:rsidR="00DA097E" w:rsidRPr="00DA097E" w:rsidRDefault="00DA097E" w:rsidP="00DA097E">
      <w:pPr>
        <w:tabs>
          <w:tab w:val="left" w:pos="1134"/>
        </w:tabs>
        <w:spacing w:after="0"/>
        <w:ind w:left="1842"/>
        <w:rPr>
          <w:rFonts w:ascii="DINPro-Light" w:hAnsi="DINPro-Light" w:cs="Arial"/>
          <w:sz w:val="22"/>
          <w:szCs w:val="22"/>
        </w:rPr>
      </w:pPr>
    </w:p>
    <w:p w:rsidR="00DA097E" w:rsidRPr="00DA097E" w:rsidRDefault="00DA097E" w:rsidP="00DA097E">
      <w:pPr>
        <w:tabs>
          <w:tab w:val="left" w:pos="1134"/>
        </w:tabs>
        <w:spacing w:after="0"/>
        <w:ind w:left="1842"/>
        <w:rPr>
          <w:rFonts w:ascii="DINPro-Light" w:hAnsi="DINPro-Light" w:cs="Arial"/>
          <w:sz w:val="22"/>
          <w:szCs w:val="22"/>
        </w:rPr>
      </w:pPr>
    </w:p>
    <w:p w:rsidR="00DA097E" w:rsidRPr="00DA097E" w:rsidRDefault="00DA097E" w:rsidP="00DA097E">
      <w:pPr>
        <w:tabs>
          <w:tab w:val="left" w:pos="1134"/>
        </w:tabs>
        <w:spacing w:after="0"/>
        <w:ind w:left="1842"/>
        <w:rPr>
          <w:rFonts w:ascii="DINPro-Light" w:hAnsi="DINPro-Light" w:cs="Arial"/>
          <w:sz w:val="22"/>
          <w:szCs w:val="22"/>
        </w:rPr>
      </w:pPr>
    </w:p>
    <w:p w:rsidR="00DA097E" w:rsidRPr="00DA097E" w:rsidRDefault="00DA097E" w:rsidP="00DA097E">
      <w:pPr>
        <w:spacing w:after="0"/>
        <w:ind w:firstLine="708"/>
        <w:rPr>
          <w:rFonts w:ascii="DINPro-Light" w:hAnsi="DINPro-Light" w:cs="Arial"/>
          <w:sz w:val="22"/>
          <w:szCs w:val="22"/>
        </w:rPr>
      </w:pPr>
      <w:r w:rsidRPr="00DA097E">
        <w:rPr>
          <w:rFonts w:ascii="DINPro-Light" w:hAnsi="DINPro-Light" w:cs="Arial"/>
          <w:sz w:val="22"/>
          <w:szCs w:val="22"/>
        </w:rPr>
        <w:t xml:space="preserve"> </w:t>
      </w:r>
    </w:p>
    <w:p w:rsidR="00DA097E" w:rsidRPr="00DA097E" w:rsidRDefault="00DA097E" w:rsidP="00DA097E">
      <w:pPr>
        <w:tabs>
          <w:tab w:val="left" w:pos="1134"/>
        </w:tabs>
        <w:spacing w:after="0"/>
        <w:rPr>
          <w:rFonts w:ascii="DINPro-Light" w:hAnsi="DINPro-Light" w:cs="Arial"/>
          <w:sz w:val="22"/>
          <w:szCs w:val="22"/>
        </w:rPr>
      </w:pPr>
    </w:p>
    <w:p w:rsidR="00DA097E" w:rsidRPr="00DA097E" w:rsidRDefault="00DA097E" w:rsidP="00DA097E">
      <w:pPr>
        <w:tabs>
          <w:tab w:val="left" w:pos="1701"/>
        </w:tabs>
        <w:spacing w:after="0"/>
        <w:rPr>
          <w:rFonts w:ascii="DINPro-Light" w:hAnsi="DINPro-Light" w:cs="Arial"/>
          <w:sz w:val="22"/>
          <w:szCs w:val="22"/>
        </w:rPr>
      </w:pPr>
      <w:r w:rsidRPr="00DA097E">
        <w:rPr>
          <w:rFonts w:ascii="DINPro-Light" w:hAnsi="DINPro-Light" w:cs="Arial"/>
          <w:noProof/>
          <w:sz w:val="22"/>
          <w:szCs w:val="22"/>
          <w:lang w:eastAsia="de-DE"/>
        </w:rPr>
        <w:drawing>
          <wp:anchor distT="0" distB="0" distL="114300" distR="114300" simplePos="0" relativeHeight="251660288" behindDoc="1" locked="0" layoutInCell="1" allowOverlap="1" wp14:anchorId="53692046" wp14:editId="03080403">
            <wp:simplePos x="0" y="0"/>
            <wp:positionH relativeFrom="column">
              <wp:posOffset>1215390</wp:posOffset>
            </wp:positionH>
            <wp:positionV relativeFrom="paragraph">
              <wp:posOffset>205105</wp:posOffset>
            </wp:positionV>
            <wp:extent cx="194945" cy="194945"/>
            <wp:effectExtent l="0" t="0" r="0" b="0"/>
            <wp:wrapTight wrapText="bothSides">
              <wp:wrapPolygon edited="0">
                <wp:start x="2111" y="0"/>
                <wp:lineTo x="0" y="4221"/>
                <wp:lineTo x="0" y="12664"/>
                <wp:lineTo x="2111" y="18997"/>
                <wp:lineTo x="18997" y="18997"/>
                <wp:lineTo x="18997" y="0"/>
                <wp:lineTo x="211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p>
    <w:p w:rsidR="00DA097E" w:rsidRPr="00DA097E" w:rsidRDefault="00DA097E" w:rsidP="00DA097E">
      <w:pPr>
        <w:spacing w:after="0"/>
        <w:rPr>
          <w:rFonts w:ascii="DINPro-Light" w:hAnsi="DINPro-Light" w:cs="Arial"/>
          <w:sz w:val="22"/>
          <w:szCs w:val="22"/>
        </w:rPr>
      </w:pPr>
    </w:p>
    <w:p w:rsidR="00DA097E" w:rsidRPr="00DA097E" w:rsidRDefault="00DA097E" w:rsidP="00DA097E">
      <w:pPr>
        <w:tabs>
          <w:tab w:val="left" w:pos="1134"/>
          <w:tab w:val="left" w:pos="2410"/>
          <w:tab w:val="left" w:pos="5670"/>
        </w:tabs>
        <w:spacing w:after="0"/>
        <w:rPr>
          <w:rFonts w:ascii="DINPro-Light" w:hAnsi="DINPro-Light" w:cs="Arial"/>
          <w:sz w:val="22"/>
          <w:szCs w:val="22"/>
        </w:rPr>
      </w:pPr>
    </w:p>
    <w:p w:rsidR="00DA097E" w:rsidRPr="00DA097E" w:rsidRDefault="00DA097E" w:rsidP="00DA097E">
      <w:pPr>
        <w:tabs>
          <w:tab w:val="left" w:pos="3686"/>
        </w:tabs>
        <w:spacing w:after="0"/>
        <w:ind w:firstLine="2552"/>
        <w:rPr>
          <w:rFonts w:ascii="DINPro-Light" w:hAnsi="DINPro-Light" w:cs="Arial"/>
          <w:sz w:val="22"/>
          <w:szCs w:val="22"/>
        </w:rPr>
      </w:pPr>
      <w:r w:rsidRPr="00DA097E">
        <w:rPr>
          <w:rFonts w:ascii="DINPro-Light" w:hAnsi="DINPro-Light" w:cs="Arial"/>
          <w:sz w:val="22"/>
          <w:szCs w:val="22"/>
        </w:rPr>
        <w:tab/>
        <w:t>____________________________________________</w:t>
      </w:r>
    </w:p>
    <w:p w:rsidR="00DA097E" w:rsidRPr="00DA097E" w:rsidRDefault="00DA097E" w:rsidP="00DA097E">
      <w:pPr>
        <w:tabs>
          <w:tab w:val="left" w:pos="3686"/>
        </w:tabs>
        <w:spacing w:after="0"/>
        <w:ind w:firstLine="2552"/>
        <w:rPr>
          <w:rFonts w:ascii="DINPro-Light" w:hAnsi="DINPro-Light" w:cs="Arial"/>
          <w:sz w:val="22"/>
          <w:szCs w:val="22"/>
        </w:rPr>
      </w:pPr>
      <w:r w:rsidRPr="00DA097E">
        <w:rPr>
          <w:rFonts w:ascii="DINPro-Light" w:hAnsi="DINPro-Light" w:cs="Arial"/>
          <w:sz w:val="22"/>
          <w:szCs w:val="22"/>
        </w:rPr>
        <w:tab/>
        <w:t>Ort / Datum</w:t>
      </w:r>
    </w:p>
    <w:p w:rsidR="00DA097E" w:rsidRPr="00DA097E" w:rsidRDefault="00DA097E" w:rsidP="00DA097E">
      <w:pPr>
        <w:tabs>
          <w:tab w:val="left" w:pos="567"/>
          <w:tab w:val="left" w:pos="1701"/>
          <w:tab w:val="left" w:pos="6096"/>
        </w:tabs>
        <w:spacing w:after="0"/>
        <w:rPr>
          <w:rFonts w:ascii="DINPro-Light" w:hAnsi="DINPro-Light" w:cs="Arial"/>
          <w:sz w:val="22"/>
          <w:szCs w:val="22"/>
        </w:rPr>
      </w:pPr>
    </w:p>
    <w:p w:rsidR="00DA097E" w:rsidRPr="00DA097E" w:rsidRDefault="00DA097E" w:rsidP="00DA097E">
      <w:pPr>
        <w:tabs>
          <w:tab w:val="left" w:pos="567"/>
          <w:tab w:val="left" w:pos="1701"/>
          <w:tab w:val="left" w:pos="6096"/>
        </w:tabs>
        <w:spacing w:after="0"/>
        <w:rPr>
          <w:rFonts w:ascii="DINPro-Light" w:hAnsi="DINPro-Light" w:cs="Arial"/>
          <w:sz w:val="22"/>
          <w:szCs w:val="22"/>
        </w:rPr>
      </w:pPr>
    </w:p>
    <w:p w:rsidR="00DA097E" w:rsidRPr="00DA097E" w:rsidRDefault="00DA097E" w:rsidP="00DA097E">
      <w:pPr>
        <w:tabs>
          <w:tab w:val="left" w:pos="567"/>
          <w:tab w:val="left" w:pos="1701"/>
          <w:tab w:val="left" w:pos="6096"/>
        </w:tabs>
        <w:spacing w:after="0"/>
        <w:rPr>
          <w:rFonts w:ascii="DINPro-Light" w:hAnsi="DINPro-Light" w:cs="Arial"/>
          <w:sz w:val="22"/>
          <w:szCs w:val="22"/>
        </w:rPr>
      </w:pPr>
    </w:p>
    <w:p w:rsidR="00DA097E" w:rsidRPr="00DA097E" w:rsidRDefault="00DA097E" w:rsidP="00DA097E">
      <w:pPr>
        <w:tabs>
          <w:tab w:val="left" w:pos="567"/>
          <w:tab w:val="left" w:pos="1701"/>
          <w:tab w:val="left" w:pos="3686"/>
        </w:tabs>
        <w:spacing w:after="0"/>
        <w:rPr>
          <w:rFonts w:ascii="DINPro-Light" w:hAnsi="DINPro-Light" w:cs="Arial"/>
          <w:sz w:val="22"/>
          <w:szCs w:val="22"/>
        </w:rPr>
      </w:pPr>
      <w:r w:rsidRPr="00DA097E">
        <w:rPr>
          <w:rFonts w:ascii="DINPro-Light" w:hAnsi="DINPro-Light" w:cs="Arial"/>
          <w:sz w:val="22"/>
          <w:szCs w:val="22"/>
        </w:rPr>
        <w:tab/>
      </w:r>
      <w:r w:rsidRPr="00DA097E">
        <w:rPr>
          <w:rFonts w:ascii="DINPro-Light" w:hAnsi="DINPro-Light" w:cs="Arial"/>
          <w:sz w:val="22"/>
          <w:szCs w:val="22"/>
        </w:rPr>
        <w:tab/>
      </w:r>
      <w:r w:rsidRPr="00DA097E">
        <w:rPr>
          <w:rFonts w:ascii="DINPro-Light" w:hAnsi="DINPro-Light" w:cs="Arial"/>
          <w:sz w:val="22"/>
          <w:szCs w:val="22"/>
        </w:rPr>
        <w:tab/>
        <w:t>____________________________________________</w:t>
      </w:r>
    </w:p>
    <w:p w:rsidR="00DA097E" w:rsidRPr="00DA097E" w:rsidRDefault="00DA097E" w:rsidP="00DA097E">
      <w:pPr>
        <w:tabs>
          <w:tab w:val="left" w:pos="567"/>
          <w:tab w:val="left" w:pos="1701"/>
          <w:tab w:val="left" w:pos="3686"/>
        </w:tabs>
        <w:spacing w:after="0"/>
        <w:rPr>
          <w:rFonts w:ascii="DINPro-Light" w:hAnsi="DINPro-Light" w:cs="Arial"/>
          <w:sz w:val="22"/>
          <w:szCs w:val="22"/>
        </w:rPr>
      </w:pPr>
      <w:r w:rsidRPr="00DA097E">
        <w:rPr>
          <w:rFonts w:ascii="DINPro-Light" w:hAnsi="DINPro-Light" w:cs="Arial"/>
          <w:sz w:val="22"/>
          <w:szCs w:val="22"/>
        </w:rPr>
        <w:tab/>
      </w:r>
      <w:r w:rsidRPr="00DA097E">
        <w:rPr>
          <w:rFonts w:ascii="DINPro-Light" w:hAnsi="DINPro-Light" w:cs="Arial"/>
          <w:sz w:val="22"/>
          <w:szCs w:val="22"/>
        </w:rPr>
        <w:tab/>
      </w:r>
      <w:r w:rsidRPr="00DA097E">
        <w:rPr>
          <w:rFonts w:ascii="DINPro-Light" w:hAnsi="DINPro-Light" w:cs="Arial"/>
          <w:sz w:val="22"/>
          <w:szCs w:val="22"/>
        </w:rPr>
        <w:tab/>
        <w:t>Stempel / Unterschrift</w:t>
      </w:r>
    </w:p>
    <w:p w:rsidR="00DA097E" w:rsidRPr="00DA097E" w:rsidRDefault="00DA097E" w:rsidP="00DA097E">
      <w:pPr>
        <w:rPr>
          <w:rFonts w:ascii="DINPro-Light" w:hAnsi="DINPro-Light"/>
          <w:sz w:val="22"/>
          <w:szCs w:val="22"/>
        </w:rPr>
      </w:pPr>
    </w:p>
    <w:p w:rsidR="00DA097E" w:rsidRPr="00DA097E" w:rsidRDefault="00DA097E" w:rsidP="00DA097E">
      <w:pPr>
        <w:rPr>
          <w:rFonts w:ascii="DINPro-Light" w:hAnsi="DINPro-Light"/>
          <w:sz w:val="22"/>
          <w:szCs w:val="22"/>
        </w:rPr>
      </w:pPr>
    </w:p>
    <w:p w:rsidR="008742AD" w:rsidRPr="00DA097E" w:rsidRDefault="008742AD" w:rsidP="00F731D7">
      <w:pPr>
        <w:pStyle w:val="Textkrper"/>
        <w:contextualSpacing/>
        <w:jc w:val="center"/>
        <w:rPr>
          <w:rFonts w:ascii="DINPro-Light" w:hAnsi="DINPro-Light"/>
          <w:sz w:val="22"/>
          <w:szCs w:val="22"/>
        </w:rPr>
      </w:pPr>
    </w:p>
    <w:sectPr w:rsidR="008742AD" w:rsidRPr="00DA097E" w:rsidSect="0079696F">
      <w:headerReference w:type="default" r:id="rId12"/>
      <w:pgSz w:w="11900" w:h="16840"/>
      <w:pgMar w:top="2552" w:right="964" w:bottom="340" w:left="8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EB" w:rsidRDefault="001115EB">
      <w:pPr>
        <w:spacing w:after="0"/>
      </w:pPr>
      <w:r>
        <w:separator/>
      </w:r>
    </w:p>
  </w:endnote>
  <w:endnote w:type="continuationSeparator" w:id="0">
    <w:p w:rsidR="001115EB" w:rsidRDefault="00111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INPro-Light">
    <w:panose1 w:val="02000504040000020003"/>
    <w:charset w:val="00"/>
    <w:family w:val="modern"/>
    <w:notTrueType/>
    <w:pitch w:val="variable"/>
    <w:sig w:usb0="800002AF" w:usb1="4000206A"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EB" w:rsidRDefault="001115EB">
      <w:pPr>
        <w:spacing w:after="0"/>
      </w:pPr>
      <w:r>
        <w:separator/>
      </w:r>
    </w:p>
  </w:footnote>
  <w:footnote w:type="continuationSeparator" w:id="0">
    <w:p w:rsidR="001115EB" w:rsidRDefault="001115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6F" w:rsidRDefault="00225943">
    <w:pPr>
      <w:pStyle w:val="Kopfzeile"/>
    </w:pPr>
    <w:r>
      <w:rPr>
        <w:noProof/>
        <w:lang w:eastAsia="de-DE"/>
      </w:rPr>
      <w:drawing>
        <wp:anchor distT="0" distB="0" distL="114300" distR="114300" simplePos="0" relativeHeight="251658240" behindDoc="1" locked="0" layoutInCell="1" allowOverlap="1">
          <wp:simplePos x="0" y="0"/>
          <wp:positionH relativeFrom="page">
            <wp:posOffset>-168275</wp:posOffset>
          </wp:positionH>
          <wp:positionV relativeFrom="page">
            <wp:posOffset>47625</wp:posOffset>
          </wp:positionV>
          <wp:extent cx="7562215" cy="10693400"/>
          <wp:effectExtent l="0" t="0" r="635" b="0"/>
          <wp:wrapNone/>
          <wp:docPr id="4" name="Grafik 4" descr="131114_Fax_SHK_210x29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14_Fax_SHK_210x297_2.jpg"/>
                  <pic:cNvPicPr/>
                </pic:nvPicPr>
                <pic:blipFill>
                  <a:blip r:embed="rId1"/>
                  <a:stretch>
                    <a:fillRect/>
                  </a:stretch>
                </pic:blipFill>
                <pic:spPr>
                  <a:xfrm>
                    <a:off x="0" y="0"/>
                    <a:ext cx="7562215" cy="1069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7A5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30E148"/>
    <w:lvl w:ilvl="0">
      <w:start w:val="1"/>
      <w:numFmt w:val="decimal"/>
      <w:lvlText w:val="%1."/>
      <w:lvlJc w:val="left"/>
      <w:pPr>
        <w:tabs>
          <w:tab w:val="num" w:pos="1492"/>
        </w:tabs>
        <w:ind w:left="1492" w:hanging="360"/>
      </w:pPr>
    </w:lvl>
  </w:abstractNum>
  <w:abstractNum w:abstractNumId="2">
    <w:nsid w:val="FFFFFF7D"/>
    <w:multiLevelType w:val="singleLevel"/>
    <w:tmpl w:val="6BA048E0"/>
    <w:lvl w:ilvl="0">
      <w:start w:val="1"/>
      <w:numFmt w:val="decimal"/>
      <w:lvlText w:val="%1."/>
      <w:lvlJc w:val="left"/>
      <w:pPr>
        <w:tabs>
          <w:tab w:val="num" w:pos="1209"/>
        </w:tabs>
        <w:ind w:left="1209" w:hanging="360"/>
      </w:pPr>
    </w:lvl>
  </w:abstractNum>
  <w:abstractNum w:abstractNumId="3">
    <w:nsid w:val="FFFFFF7E"/>
    <w:multiLevelType w:val="singleLevel"/>
    <w:tmpl w:val="2EEA4ED2"/>
    <w:lvl w:ilvl="0">
      <w:start w:val="1"/>
      <w:numFmt w:val="decimal"/>
      <w:lvlText w:val="%1."/>
      <w:lvlJc w:val="left"/>
      <w:pPr>
        <w:tabs>
          <w:tab w:val="num" w:pos="926"/>
        </w:tabs>
        <w:ind w:left="926" w:hanging="360"/>
      </w:pPr>
    </w:lvl>
  </w:abstractNum>
  <w:abstractNum w:abstractNumId="4">
    <w:nsid w:val="FFFFFF7F"/>
    <w:multiLevelType w:val="singleLevel"/>
    <w:tmpl w:val="CCDA3E1A"/>
    <w:lvl w:ilvl="0">
      <w:start w:val="1"/>
      <w:numFmt w:val="decimal"/>
      <w:lvlText w:val="%1."/>
      <w:lvlJc w:val="left"/>
      <w:pPr>
        <w:tabs>
          <w:tab w:val="num" w:pos="643"/>
        </w:tabs>
        <w:ind w:left="643" w:hanging="360"/>
      </w:pPr>
    </w:lvl>
  </w:abstractNum>
  <w:abstractNum w:abstractNumId="5">
    <w:nsid w:val="FFFFFF80"/>
    <w:multiLevelType w:val="singleLevel"/>
    <w:tmpl w:val="E864FE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180D6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44C3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A6A5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06E498"/>
    <w:lvl w:ilvl="0">
      <w:start w:val="1"/>
      <w:numFmt w:val="decimal"/>
      <w:lvlText w:val="%1."/>
      <w:lvlJc w:val="left"/>
      <w:pPr>
        <w:tabs>
          <w:tab w:val="num" w:pos="360"/>
        </w:tabs>
        <w:ind w:left="360" w:hanging="360"/>
      </w:pPr>
    </w:lvl>
  </w:abstractNum>
  <w:abstractNum w:abstractNumId="10">
    <w:nsid w:val="FFFFFF89"/>
    <w:multiLevelType w:val="singleLevel"/>
    <w:tmpl w:val="3D9E30EE"/>
    <w:lvl w:ilvl="0">
      <w:start w:val="1"/>
      <w:numFmt w:val="bullet"/>
      <w:lvlText w:val=""/>
      <w:lvlJc w:val="left"/>
      <w:pPr>
        <w:tabs>
          <w:tab w:val="num" w:pos="360"/>
        </w:tabs>
        <w:ind w:left="360" w:hanging="360"/>
      </w:pPr>
      <w:rPr>
        <w:rFonts w:ascii="Symbol" w:hAnsi="Symbol" w:hint="default"/>
      </w:rPr>
    </w:lvl>
  </w:abstractNum>
  <w:abstractNum w:abstractNumId="11">
    <w:nsid w:val="3AEE0836"/>
    <w:multiLevelType w:val="hybridMultilevel"/>
    <w:tmpl w:val="91CA7E1C"/>
    <w:lvl w:ilvl="0" w:tplc="922E909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519E6967"/>
    <w:multiLevelType w:val="hybridMultilevel"/>
    <w:tmpl w:val="AC2ED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o:colormru v:ext="edit" colors="#14194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30"/>
    <w:rsid w:val="00030B34"/>
    <w:rsid w:val="00050EC0"/>
    <w:rsid w:val="00052EBA"/>
    <w:rsid w:val="0005645A"/>
    <w:rsid w:val="00094B0F"/>
    <w:rsid w:val="000E58DD"/>
    <w:rsid w:val="001115EB"/>
    <w:rsid w:val="001A206F"/>
    <w:rsid w:val="001A5554"/>
    <w:rsid w:val="00210E39"/>
    <w:rsid w:val="00225943"/>
    <w:rsid w:val="00282952"/>
    <w:rsid w:val="00294BB9"/>
    <w:rsid w:val="002A0873"/>
    <w:rsid w:val="002B590C"/>
    <w:rsid w:val="002B7864"/>
    <w:rsid w:val="002C14C7"/>
    <w:rsid w:val="0032244A"/>
    <w:rsid w:val="003359BD"/>
    <w:rsid w:val="00356A4C"/>
    <w:rsid w:val="004157E5"/>
    <w:rsid w:val="004B462B"/>
    <w:rsid w:val="004E3FBA"/>
    <w:rsid w:val="00531A45"/>
    <w:rsid w:val="005C2EDB"/>
    <w:rsid w:val="006148C2"/>
    <w:rsid w:val="00685CDD"/>
    <w:rsid w:val="0069490E"/>
    <w:rsid w:val="00795ED8"/>
    <w:rsid w:val="0079696F"/>
    <w:rsid w:val="007F357A"/>
    <w:rsid w:val="0081489C"/>
    <w:rsid w:val="00841430"/>
    <w:rsid w:val="0084410B"/>
    <w:rsid w:val="00854683"/>
    <w:rsid w:val="008742AD"/>
    <w:rsid w:val="008B1741"/>
    <w:rsid w:val="00916307"/>
    <w:rsid w:val="00925AB3"/>
    <w:rsid w:val="0095756F"/>
    <w:rsid w:val="009A4E03"/>
    <w:rsid w:val="009A7C14"/>
    <w:rsid w:val="009E3017"/>
    <w:rsid w:val="00A51497"/>
    <w:rsid w:val="00A735AF"/>
    <w:rsid w:val="00AB4C9B"/>
    <w:rsid w:val="00B0462C"/>
    <w:rsid w:val="00B20014"/>
    <w:rsid w:val="00B43F73"/>
    <w:rsid w:val="00BD1BE6"/>
    <w:rsid w:val="00C81FCB"/>
    <w:rsid w:val="00CC7F16"/>
    <w:rsid w:val="00CD6065"/>
    <w:rsid w:val="00CD7602"/>
    <w:rsid w:val="00CE7BB1"/>
    <w:rsid w:val="00D23B83"/>
    <w:rsid w:val="00D23BA6"/>
    <w:rsid w:val="00D62C29"/>
    <w:rsid w:val="00D7273A"/>
    <w:rsid w:val="00D84458"/>
    <w:rsid w:val="00DA097E"/>
    <w:rsid w:val="00DE3EF7"/>
    <w:rsid w:val="00E25E9B"/>
    <w:rsid w:val="00E57CF5"/>
    <w:rsid w:val="00F731D7"/>
    <w:rsid w:val="00FA5440"/>
    <w:rsid w:val="00FC709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14194c"/>
    </o:shapedefaults>
    <o:shapelayout v:ext="edit">
      <o:idmap v:ext="edit" data="1"/>
    </o:shapelayout>
  </w:shapeDefaults>
  <w:decimalSymbol w:val=","/>
  <w:listSeparator w:val=";"/>
  <w15:docId w15:val="{5CC5FA0A-9219-4423-A513-02CCA36C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703"/>
  </w:style>
  <w:style w:type="paragraph" w:styleId="berschrift1">
    <w:name w:val="heading 1"/>
    <w:basedOn w:val="Standard"/>
    <w:next w:val="Standard"/>
    <w:link w:val="berschrift1Zchn"/>
    <w:qFormat/>
    <w:rsid w:val="00F731D7"/>
    <w:pPr>
      <w:keepNext/>
      <w:spacing w:after="0"/>
      <w:outlineLvl w:val="0"/>
    </w:pPr>
    <w:rPr>
      <w:rFonts w:ascii="Times New Roman" w:eastAsia="Times New Roman" w:hAnsi="Times New Roman" w:cs="Times New Roman"/>
      <w:szCs w:val="20"/>
      <w:lang w:eastAsia="de-DE"/>
    </w:rPr>
  </w:style>
  <w:style w:type="paragraph" w:styleId="berschrift2">
    <w:name w:val="heading 2"/>
    <w:basedOn w:val="Standard"/>
    <w:next w:val="Standard"/>
    <w:link w:val="berschrift2Zchn"/>
    <w:qFormat/>
    <w:rsid w:val="00F731D7"/>
    <w:pPr>
      <w:keepNext/>
      <w:spacing w:after="0"/>
      <w:outlineLvl w:val="1"/>
    </w:pPr>
    <w:rPr>
      <w:rFonts w:ascii="Times New Roman" w:eastAsia="Times New Roman" w:hAnsi="Times New Roman"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8414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Kopfzeile">
    <w:name w:val="header"/>
    <w:basedOn w:val="Standard"/>
    <w:link w:val="KopfzeileZchn"/>
    <w:rsid w:val="00841430"/>
    <w:pPr>
      <w:tabs>
        <w:tab w:val="center" w:pos="4536"/>
        <w:tab w:val="right" w:pos="9072"/>
      </w:tabs>
      <w:spacing w:after="0"/>
    </w:pPr>
  </w:style>
  <w:style w:type="character" w:customStyle="1" w:styleId="KopfzeileZchn">
    <w:name w:val="Kopfzeile Zchn"/>
    <w:basedOn w:val="Absatz-Standardschriftart"/>
    <w:link w:val="Kopfzeile"/>
    <w:rsid w:val="00841430"/>
  </w:style>
  <w:style w:type="paragraph" w:styleId="Fuzeile">
    <w:name w:val="footer"/>
    <w:basedOn w:val="Standard"/>
    <w:link w:val="FuzeileZchn"/>
    <w:rsid w:val="00841430"/>
    <w:pPr>
      <w:tabs>
        <w:tab w:val="center" w:pos="4536"/>
        <w:tab w:val="right" w:pos="9072"/>
      </w:tabs>
      <w:spacing w:after="0"/>
    </w:pPr>
  </w:style>
  <w:style w:type="character" w:customStyle="1" w:styleId="FuzeileZchn">
    <w:name w:val="Fußzeile Zchn"/>
    <w:basedOn w:val="Absatz-Standardschriftart"/>
    <w:link w:val="Fuzeile"/>
    <w:rsid w:val="00841430"/>
  </w:style>
  <w:style w:type="paragraph" w:customStyle="1" w:styleId="EinfAbs">
    <w:name w:val="[Einf. Abs.]"/>
    <w:basedOn w:val="Standard"/>
    <w:uiPriority w:val="99"/>
    <w:rsid w:val="008742AD"/>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rsid w:val="00094B0F"/>
    <w:rPr>
      <w:color w:val="0000FF" w:themeColor="hyperlink"/>
      <w:u w:val="single"/>
    </w:rPr>
  </w:style>
  <w:style w:type="paragraph" w:styleId="Sprechblasentext">
    <w:name w:val="Balloon Text"/>
    <w:basedOn w:val="Standard"/>
    <w:link w:val="SprechblasentextZchn"/>
    <w:semiHidden/>
    <w:unhideWhenUsed/>
    <w:rsid w:val="00B0462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B0462C"/>
    <w:rPr>
      <w:rFonts w:ascii="Segoe UI" w:hAnsi="Segoe UI" w:cs="Segoe UI"/>
      <w:sz w:val="18"/>
      <w:szCs w:val="18"/>
    </w:rPr>
  </w:style>
  <w:style w:type="character" w:customStyle="1" w:styleId="berschrift1Zchn">
    <w:name w:val="Überschrift 1 Zchn"/>
    <w:basedOn w:val="Absatz-Standardschriftart"/>
    <w:link w:val="berschrift1"/>
    <w:rsid w:val="00F731D7"/>
    <w:rPr>
      <w:rFonts w:ascii="Times New Roman" w:eastAsia="Times New Roman" w:hAnsi="Times New Roman" w:cs="Times New Roman"/>
      <w:szCs w:val="20"/>
      <w:lang w:eastAsia="de-DE"/>
    </w:rPr>
  </w:style>
  <w:style w:type="character" w:customStyle="1" w:styleId="berschrift2Zchn">
    <w:name w:val="Überschrift 2 Zchn"/>
    <w:basedOn w:val="Absatz-Standardschriftart"/>
    <w:link w:val="berschrift2"/>
    <w:rsid w:val="00F731D7"/>
    <w:rPr>
      <w:rFonts w:ascii="Times New Roman" w:eastAsia="Times New Roman" w:hAnsi="Times New Roman" w:cs="Times New Roman"/>
      <w:b/>
      <w:bCs/>
      <w:szCs w:val="20"/>
      <w:lang w:eastAsia="de-DE"/>
    </w:rPr>
  </w:style>
  <w:style w:type="paragraph" w:styleId="Textkrper">
    <w:name w:val="Body Text"/>
    <w:basedOn w:val="Standard"/>
    <w:link w:val="TextkrperZchn"/>
    <w:semiHidden/>
    <w:rsid w:val="00F731D7"/>
    <w:pPr>
      <w:spacing w:after="0"/>
    </w:pPr>
    <w:rPr>
      <w:rFonts w:ascii="Times New Roman" w:eastAsia="Times New Roman" w:hAnsi="Times New Roman" w:cs="Times New Roman"/>
      <w:b/>
      <w:bCs/>
      <w:szCs w:val="20"/>
      <w:lang w:eastAsia="de-DE"/>
    </w:rPr>
  </w:style>
  <w:style w:type="character" w:customStyle="1" w:styleId="TextkrperZchn">
    <w:name w:val="Textkörper Zchn"/>
    <w:basedOn w:val="Absatz-Standardschriftart"/>
    <w:link w:val="Textkrper"/>
    <w:semiHidden/>
    <w:rsid w:val="00F731D7"/>
    <w:rPr>
      <w:rFonts w:ascii="Times New Roman" w:eastAsia="Times New Roman" w:hAnsi="Times New Roman" w:cs="Times New Roman"/>
      <w:b/>
      <w:bCs/>
      <w:szCs w:val="20"/>
      <w:lang w:eastAsia="de-DE"/>
    </w:rPr>
  </w:style>
  <w:style w:type="paragraph" w:styleId="Listenabsatz">
    <w:name w:val="List Paragraph"/>
    <w:basedOn w:val="Standard"/>
    <w:rsid w:val="00E5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51281">
      <w:bodyDiv w:val="1"/>
      <w:marLeft w:val="0"/>
      <w:marRight w:val="0"/>
      <w:marTop w:val="0"/>
      <w:marBottom w:val="0"/>
      <w:divBdr>
        <w:top w:val="none" w:sz="0" w:space="0" w:color="auto"/>
        <w:left w:val="none" w:sz="0" w:space="0" w:color="auto"/>
        <w:bottom w:val="none" w:sz="0" w:space="0" w:color="auto"/>
        <w:right w:val="none" w:sz="0" w:space="0" w:color="auto"/>
      </w:divBdr>
    </w:div>
    <w:div w:id="706419497">
      <w:bodyDiv w:val="1"/>
      <w:marLeft w:val="0"/>
      <w:marRight w:val="0"/>
      <w:marTop w:val="0"/>
      <w:marBottom w:val="0"/>
      <w:divBdr>
        <w:top w:val="none" w:sz="0" w:space="0" w:color="auto"/>
        <w:left w:val="none" w:sz="0" w:space="0" w:color="auto"/>
        <w:bottom w:val="none" w:sz="0" w:space="0" w:color="auto"/>
        <w:right w:val="none" w:sz="0" w:space="0" w:color="auto"/>
      </w:divBdr>
    </w:div>
    <w:div w:id="141782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B401-55F3-48BA-B458-E4BA7878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Krammel</dc:creator>
  <cp:keywords/>
  <cp:lastModifiedBy>Pelzer Julia</cp:lastModifiedBy>
  <cp:revision>12</cp:revision>
  <cp:lastPrinted>2014-06-03T08:02:00Z</cp:lastPrinted>
  <dcterms:created xsi:type="dcterms:W3CDTF">2015-05-13T09:03:00Z</dcterms:created>
  <dcterms:modified xsi:type="dcterms:W3CDTF">2015-05-20T06:43:00Z</dcterms:modified>
</cp:coreProperties>
</file>